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D9" w:rsidRPr="00E86E90" w:rsidRDefault="004B6FD9" w:rsidP="004B6FD9">
      <w:pPr>
        <w:pStyle w:val="a3"/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-179636</wp:posOffset>
            </wp:positionH>
            <wp:positionV relativeFrom="paragraph">
              <wp:posOffset>-19874</wp:posOffset>
            </wp:positionV>
            <wp:extent cx="2092994" cy="2520778"/>
            <wp:effectExtent l="19050" t="0" r="2506" b="0"/>
            <wp:wrapNone/>
            <wp:docPr id="4" name="Рисунок 4" descr="https://i.mycdn.me/image?id=805856417353&amp;t=3&amp;plc=WEB&amp;ts=00010003&amp;tkn=*t4rqL7NdH87WODewp957CGJA_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05856417353&amp;t=3&amp;plc=WEB&amp;ts=00010003&amp;tkn=*t4rqL7NdH87WODewp957CGJA_M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94" cy="252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</w:t>
      </w:r>
      <w:r w:rsidRPr="00E86E90">
        <w:rPr>
          <w:rFonts w:ascii="Times New Roman" w:hAnsi="Times New Roman" w:cs="Times New Roman"/>
          <w:b/>
          <w:sz w:val="56"/>
          <w:szCs w:val="56"/>
        </w:rPr>
        <w:t xml:space="preserve">Ярыгина </w:t>
      </w:r>
    </w:p>
    <w:p w:rsidR="004B6FD9" w:rsidRPr="00E86E90" w:rsidRDefault="004B6FD9" w:rsidP="004B6FD9">
      <w:pPr>
        <w:pStyle w:val="a3"/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</w:t>
      </w:r>
      <w:r w:rsidRPr="00E86E90">
        <w:rPr>
          <w:rFonts w:ascii="Times New Roman" w:hAnsi="Times New Roman" w:cs="Times New Roman"/>
          <w:b/>
          <w:sz w:val="56"/>
          <w:szCs w:val="56"/>
        </w:rPr>
        <w:t>Ольга Геннадиевна</w:t>
      </w:r>
    </w:p>
    <w:p w:rsidR="004B6FD9" w:rsidRPr="00FC4699" w:rsidRDefault="004B6FD9" w:rsidP="004B6FD9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4B6FD9" w:rsidRPr="001C58E9" w:rsidRDefault="004B6FD9" w:rsidP="004B6FD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                                        </w:t>
      </w:r>
      <w:r w:rsidRPr="001C58E9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 высшей категории       </w:t>
      </w:r>
    </w:p>
    <w:p w:rsidR="004B6FD9" w:rsidRPr="001C58E9" w:rsidRDefault="004B6FD9" w:rsidP="004B6FD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58E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МАДОУ «Детский сад №14 «Золотой петушок»                                                   </w:t>
      </w:r>
    </w:p>
    <w:p w:rsidR="004B6FD9" w:rsidRPr="001C58E9" w:rsidRDefault="004B6FD9" w:rsidP="004B6FD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58E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Курская область, </w:t>
      </w:r>
    </w:p>
    <w:p w:rsidR="004B6FD9" w:rsidRPr="001C58E9" w:rsidRDefault="004B6FD9" w:rsidP="004B6FD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58E9">
        <w:rPr>
          <w:rFonts w:ascii="Times New Roman" w:hAnsi="Times New Roman" w:cs="Times New Roman"/>
          <w:b/>
          <w:i/>
          <w:sz w:val="28"/>
          <w:szCs w:val="28"/>
        </w:rPr>
        <w:t>г. Курчатов</w:t>
      </w:r>
    </w:p>
    <w:p w:rsidR="004B6FD9" w:rsidRPr="001C58E9" w:rsidRDefault="004B6FD9" w:rsidP="004B6FD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B6FD9" w:rsidRDefault="004B6FD9" w:rsidP="004B6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FD9" w:rsidRDefault="004B6FD9" w:rsidP="004B6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FD9" w:rsidRDefault="004B6FD9" w:rsidP="004B6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FD9" w:rsidRDefault="004B6FD9" w:rsidP="004B6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Ольга Геннадиевна – педагог с выраженным творческим началом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видением своей профессии. Она является автором театрализованных сценариев и песен для детей дошкольного возраста. Стихотворные, легкие в разучивании музыкальные произведения наполняют новизной детские праздники. Они могут включаться в репертуар театров, использоваться на утренниках и развлечениях. </w:t>
      </w:r>
    </w:p>
    <w:p w:rsidR="004B6FD9" w:rsidRDefault="004B6FD9" w:rsidP="004B6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Ольга Геннадиевна выступает также разработчиком новых образовательных  технологий «Театральный саквояж» и «Театр музыкальных инструментов» Отличительной особенностью ее инновационных проектов является богатый практический материал собственного сочинения, который предлагает большую базу музыкального игрового материала для дошкольного обучения. </w:t>
      </w:r>
    </w:p>
    <w:p w:rsidR="004B6FD9" w:rsidRDefault="004B6FD9" w:rsidP="004B6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Нестандартный подход к традиционным формам работы с дошкольниками был неоднократно обобщен и рекомендован к распространению на уровне Курского региона. Музыкальные руководители области с удовольствием используют в своей работе предложенный Ольгой Геннадиевной материал.</w:t>
      </w:r>
    </w:p>
    <w:p w:rsidR="004B6FD9" w:rsidRDefault="004B6FD9" w:rsidP="004B6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Результатом творческой деятельности являются следующие методические пособия:</w:t>
      </w:r>
    </w:p>
    <w:p w:rsidR="004B6FD9" w:rsidRDefault="004B6FD9" w:rsidP="004B6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8E9">
        <w:rPr>
          <w:rFonts w:ascii="Times New Roman" w:hAnsi="Times New Roman" w:cs="Times New Roman"/>
          <w:sz w:val="36"/>
          <w:szCs w:val="36"/>
        </w:rPr>
        <w:t>«Лукоморье»</w:t>
      </w:r>
      <w:r w:rsidRPr="00E86E9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сборник театрализованных сценариев и спектаклей;</w:t>
      </w:r>
    </w:p>
    <w:p w:rsidR="004B6FD9" w:rsidRDefault="004B6FD9" w:rsidP="004B6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E90">
        <w:rPr>
          <w:rFonts w:ascii="Times New Roman" w:hAnsi="Times New Roman" w:cs="Times New Roman"/>
          <w:sz w:val="36"/>
          <w:szCs w:val="36"/>
        </w:rPr>
        <w:t xml:space="preserve">«Небо на ладошках» </w:t>
      </w:r>
      <w:r>
        <w:rPr>
          <w:rFonts w:ascii="Times New Roman" w:hAnsi="Times New Roman" w:cs="Times New Roman"/>
          <w:sz w:val="28"/>
          <w:szCs w:val="28"/>
        </w:rPr>
        <w:t>- песни для детей дошкольного возраста</w:t>
      </w:r>
    </w:p>
    <w:p w:rsidR="004B6FD9" w:rsidRDefault="004B6FD9" w:rsidP="004B6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E86E90">
        <w:rPr>
          <w:rFonts w:ascii="Times New Roman" w:hAnsi="Times New Roman" w:cs="Times New Roman"/>
          <w:sz w:val="36"/>
          <w:szCs w:val="36"/>
        </w:rPr>
        <w:t xml:space="preserve">Азбука </w:t>
      </w:r>
      <w:r>
        <w:rPr>
          <w:rFonts w:ascii="Times New Roman" w:hAnsi="Times New Roman" w:cs="Times New Roman"/>
          <w:sz w:val="36"/>
          <w:szCs w:val="36"/>
        </w:rPr>
        <w:t xml:space="preserve">для </w:t>
      </w:r>
      <w:r w:rsidRPr="00E86E90">
        <w:rPr>
          <w:rFonts w:ascii="Times New Roman" w:hAnsi="Times New Roman" w:cs="Times New Roman"/>
          <w:sz w:val="36"/>
          <w:szCs w:val="36"/>
        </w:rPr>
        <w:t>воспитателя»;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FD9" w:rsidRDefault="004B6FD9" w:rsidP="004B6FD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E90">
        <w:rPr>
          <w:rFonts w:ascii="Times New Roman" w:hAnsi="Times New Roman" w:cs="Times New Roman"/>
          <w:sz w:val="36"/>
          <w:szCs w:val="36"/>
        </w:rPr>
        <w:t>«Азбука театра в стихах».</w:t>
      </w:r>
    </w:p>
    <w:p w:rsidR="004B6FD9" w:rsidRDefault="004B6FD9" w:rsidP="004B6FD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B6FD9" w:rsidRDefault="004B6FD9" w:rsidP="004B6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6E90">
        <w:rPr>
          <w:rFonts w:ascii="Times New Roman" w:hAnsi="Times New Roman" w:cs="Times New Roman"/>
          <w:sz w:val="28"/>
          <w:szCs w:val="28"/>
        </w:rPr>
        <w:t>Профессиональная де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6E90">
        <w:rPr>
          <w:rFonts w:ascii="Times New Roman" w:hAnsi="Times New Roman" w:cs="Times New Roman"/>
          <w:sz w:val="28"/>
          <w:szCs w:val="28"/>
        </w:rPr>
        <w:t xml:space="preserve">тельность </w:t>
      </w:r>
      <w:r>
        <w:rPr>
          <w:rFonts w:ascii="Times New Roman" w:hAnsi="Times New Roman" w:cs="Times New Roman"/>
          <w:sz w:val="28"/>
          <w:szCs w:val="28"/>
        </w:rPr>
        <w:t>была отмечена нагрудными знаками:</w:t>
      </w:r>
    </w:p>
    <w:p w:rsidR="004B6FD9" w:rsidRDefault="004B6FD9" w:rsidP="004B6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«Почетный работник общего образования»;</w:t>
      </w:r>
    </w:p>
    <w:p w:rsidR="004B6FD9" w:rsidRDefault="004B6FD9" w:rsidP="004B6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 достижения в области культуры и искусства»»</w:t>
      </w:r>
    </w:p>
    <w:p w:rsidR="004B6FD9" w:rsidRDefault="004B6FD9" w:rsidP="004B6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 Труды и Отечество»»</w:t>
      </w:r>
    </w:p>
    <w:p w:rsidR="004B6FD9" w:rsidRPr="00E86E90" w:rsidRDefault="004B6FD9" w:rsidP="004B6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«Лауреат Всероссийского фестиваля культуры».</w:t>
      </w:r>
    </w:p>
    <w:p w:rsidR="004B6FD9" w:rsidRPr="004B6FD9" w:rsidRDefault="004B6FD9" w:rsidP="004B6FD9">
      <w:pPr>
        <w:pStyle w:val="a3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CC0AF3" w:rsidRPr="00CC0AF3" w:rsidRDefault="00CC0AF3" w:rsidP="00C14ADD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C0AF3">
        <w:rPr>
          <w:rFonts w:ascii="Times New Roman" w:hAnsi="Times New Roman" w:cs="Times New Roman"/>
          <w:b/>
          <w:sz w:val="56"/>
          <w:szCs w:val="56"/>
        </w:rPr>
        <w:lastRenderedPageBreak/>
        <w:t>Художник</w:t>
      </w:r>
    </w:p>
    <w:p w:rsidR="00295A11" w:rsidRDefault="00295A11" w:rsidP="00295A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11" w:rsidRDefault="00295A11" w:rsidP="00295A1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A11">
        <w:rPr>
          <w:rFonts w:ascii="Times New Roman" w:hAnsi="Times New Roman" w:cs="Times New Roman"/>
          <w:i/>
          <w:sz w:val="28"/>
          <w:szCs w:val="28"/>
        </w:rPr>
        <w:t>Игра для детей среднего (4-5 лет) и старшего (5-6 лет)</w:t>
      </w:r>
    </w:p>
    <w:p w:rsidR="00CC0AF3" w:rsidRDefault="00295A11" w:rsidP="00295A1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A11">
        <w:rPr>
          <w:rFonts w:ascii="Times New Roman" w:hAnsi="Times New Roman" w:cs="Times New Roman"/>
          <w:i/>
          <w:sz w:val="28"/>
          <w:szCs w:val="28"/>
        </w:rPr>
        <w:t xml:space="preserve"> дошкольного возраста</w:t>
      </w:r>
    </w:p>
    <w:p w:rsidR="00295A11" w:rsidRPr="00295A11" w:rsidRDefault="00295A11" w:rsidP="00295A1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0AF3" w:rsidRPr="00CC0AF3" w:rsidRDefault="00CC0AF3" w:rsidP="00CC0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AF3">
        <w:rPr>
          <w:rFonts w:ascii="Times New Roman" w:hAnsi="Times New Roman" w:cs="Times New Roman"/>
          <w:b/>
          <w:sz w:val="28"/>
          <w:szCs w:val="28"/>
        </w:rPr>
        <w:t>ЦЕЛЬ:</w:t>
      </w:r>
      <w:r w:rsidRPr="00CC0AF3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</w:t>
      </w:r>
    </w:p>
    <w:p w:rsidR="00CC0AF3" w:rsidRPr="00CC0AF3" w:rsidRDefault="00CC0AF3" w:rsidP="00CC0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AF3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CC0AF3">
        <w:rPr>
          <w:rFonts w:ascii="Times New Roman" w:hAnsi="Times New Roman" w:cs="Times New Roman"/>
          <w:sz w:val="28"/>
          <w:szCs w:val="28"/>
        </w:rPr>
        <w:t xml:space="preserve"> Активизация эмоциональной сферы дошкольников</w:t>
      </w:r>
    </w:p>
    <w:p w:rsidR="002D27D0" w:rsidRPr="00CC0AF3" w:rsidRDefault="002D27D0" w:rsidP="00C14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AF3" w:rsidRDefault="002D27D0" w:rsidP="00C14A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7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-1758</wp:posOffset>
            </wp:positionV>
            <wp:extent cx="1268339" cy="2523392"/>
            <wp:effectExtent l="19050" t="0" r="8011" b="0"/>
            <wp:wrapNone/>
            <wp:docPr id="2" name="Рисунок 6" descr="C:\Users\user\Desktop\101MSDCF1\DSC0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01MSDCF1\DSC05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039" t="18738" r="16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339" cy="252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7D0" w:rsidRDefault="002D27D0" w:rsidP="00C14A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14ADD" w:rsidRPr="0067095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C14ADD" w:rsidRPr="00670958">
        <w:rPr>
          <w:rFonts w:ascii="Times New Roman" w:hAnsi="Times New Roman" w:cs="Times New Roman"/>
          <w:i/>
          <w:sz w:val="28"/>
          <w:szCs w:val="28"/>
        </w:rPr>
        <w:t xml:space="preserve">Выбирается Художник. У него в руках </w:t>
      </w:r>
      <w:r>
        <w:rPr>
          <w:rFonts w:ascii="Times New Roman" w:hAnsi="Times New Roman" w:cs="Times New Roman"/>
          <w:i/>
          <w:sz w:val="28"/>
          <w:szCs w:val="28"/>
        </w:rPr>
        <w:t xml:space="preserve">палитра </w:t>
      </w:r>
    </w:p>
    <w:p w:rsidR="00C14ADD" w:rsidRPr="00670958" w:rsidRDefault="002D27D0" w:rsidP="00C14A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с   красками и </w:t>
      </w:r>
      <w:r w:rsidR="00C14ADD" w:rsidRPr="00670958">
        <w:rPr>
          <w:rFonts w:ascii="Times New Roman" w:hAnsi="Times New Roman" w:cs="Times New Roman"/>
          <w:i/>
          <w:sz w:val="28"/>
          <w:szCs w:val="28"/>
        </w:rPr>
        <w:t>большая кисточка.</w:t>
      </w:r>
    </w:p>
    <w:p w:rsidR="002D27D0" w:rsidRDefault="002D27D0" w:rsidP="00C14A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C14ADD" w:rsidRPr="00670958">
        <w:rPr>
          <w:rFonts w:ascii="Times New Roman" w:hAnsi="Times New Roman" w:cs="Times New Roman"/>
          <w:i/>
          <w:sz w:val="28"/>
          <w:szCs w:val="28"/>
        </w:rPr>
        <w:t xml:space="preserve">     Художник произносит текст игры и кисточкой</w:t>
      </w:r>
    </w:p>
    <w:p w:rsidR="002D27D0" w:rsidRDefault="002D27D0" w:rsidP="00C14A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C14ADD" w:rsidRPr="006709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C14ADD" w:rsidRPr="00670958">
        <w:rPr>
          <w:rFonts w:ascii="Times New Roman" w:hAnsi="Times New Roman" w:cs="Times New Roman"/>
          <w:i/>
          <w:sz w:val="28"/>
          <w:szCs w:val="28"/>
        </w:rPr>
        <w:t xml:space="preserve">«рисует» на лицах детей задуманное настроение. </w:t>
      </w:r>
    </w:p>
    <w:p w:rsidR="002D27D0" w:rsidRDefault="002D27D0" w:rsidP="00C14A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C14ADD" w:rsidRPr="00670958">
        <w:rPr>
          <w:rFonts w:ascii="Times New Roman" w:hAnsi="Times New Roman" w:cs="Times New Roman"/>
          <w:i/>
          <w:sz w:val="28"/>
          <w:szCs w:val="28"/>
        </w:rPr>
        <w:t xml:space="preserve">Дети должны мимикой изобразить </w:t>
      </w:r>
      <w:proofErr w:type="gramStart"/>
      <w:r w:rsidR="00C14ADD" w:rsidRPr="00670958">
        <w:rPr>
          <w:rFonts w:ascii="Times New Roman" w:hAnsi="Times New Roman" w:cs="Times New Roman"/>
          <w:i/>
          <w:sz w:val="28"/>
          <w:szCs w:val="28"/>
        </w:rPr>
        <w:t>заданное</w:t>
      </w:r>
      <w:proofErr w:type="gramEnd"/>
      <w:r w:rsidR="00C14ADD" w:rsidRPr="006709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4ADD" w:rsidRPr="00670958" w:rsidRDefault="002D27D0" w:rsidP="00C14A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C14ADD" w:rsidRPr="00670958">
        <w:rPr>
          <w:rFonts w:ascii="Times New Roman" w:hAnsi="Times New Roman" w:cs="Times New Roman"/>
          <w:i/>
          <w:sz w:val="28"/>
          <w:szCs w:val="28"/>
        </w:rPr>
        <w:t>настроение.</w:t>
      </w:r>
    </w:p>
    <w:p w:rsidR="00C14ADD" w:rsidRDefault="00C14ADD" w:rsidP="00C14A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D27D0" w:rsidRPr="002D27D0" w:rsidRDefault="002D27D0" w:rsidP="00C14ADD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D27D0">
        <w:rPr>
          <w:rFonts w:ascii="Times New Roman" w:hAnsi="Times New Roman" w:cs="Times New Roman"/>
          <w:sz w:val="36"/>
          <w:szCs w:val="36"/>
        </w:rPr>
        <w:t>Я – Художник, краски взял</w:t>
      </w:r>
    </w:p>
    <w:p w:rsidR="002D27D0" w:rsidRDefault="002D27D0" w:rsidP="00C14ADD">
      <w:pPr>
        <w:pStyle w:val="a3"/>
        <w:rPr>
          <w:rFonts w:ascii="Times New Roman" w:hAnsi="Times New Roman" w:cs="Times New Roman"/>
          <w:sz w:val="36"/>
          <w:szCs w:val="36"/>
        </w:rPr>
      </w:pPr>
      <w:r w:rsidRPr="002D27D0">
        <w:rPr>
          <w:rFonts w:ascii="Times New Roman" w:hAnsi="Times New Roman" w:cs="Times New Roman"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2D27D0">
        <w:rPr>
          <w:rFonts w:ascii="Times New Roman" w:hAnsi="Times New Roman" w:cs="Times New Roman"/>
          <w:sz w:val="36"/>
          <w:szCs w:val="36"/>
        </w:rPr>
        <w:t xml:space="preserve">И </w:t>
      </w:r>
      <w:r w:rsidRPr="002D27D0">
        <w:rPr>
          <w:rFonts w:ascii="Times New Roman" w:hAnsi="Times New Roman" w:cs="Times New Roman"/>
          <w:b/>
          <w:i/>
          <w:sz w:val="36"/>
          <w:szCs w:val="36"/>
          <w:u w:val="single"/>
        </w:rPr>
        <w:t>«радость»</w:t>
      </w:r>
      <w:r w:rsidRPr="002D27D0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Pr="002D27D0">
        <w:rPr>
          <w:rFonts w:ascii="Times New Roman" w:hAnsi="Times New Roman" w:cs="Times New Roman"/>
          <w:sz w:val="36"/>
          <w:szCs w:val="36"/>
        </w:rPr>
        <w:t>нарисовал!</w:t>
      </w:r>
    </w:p>
    <w:p w:rsidR="002D27D0" w:rsidRDefault="002D27D0" w:rsidP="00C14AD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D27D0" w:rsidRDefault="002D27D0" w:rsidP="00C14AD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D27D0" w:rsidRPr="000A3936" w:rsidRDefault="002D27D0" w:rsidP="00C14A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месте подчеркнутого слова</w:t>
      </w:r>
      <w:r w:rsidR="000A3936">
        <w:rPr>
          <w:rFonts w:ascii="Times New Roman" w:hAnsi="Times New Roman" w:cs="Times New Roman"/>
          <w:sz w:val="28"/>
          <w:szCs w:val="28"/>
        </w:rPr>
        <w:t xml:space="preserve"> могут другие задания: </w:t>
      </w:r>
      <w:r w:rsidR="000A3936" w:rsidRPr="000A3936">
        <w:rPr>
          <w:rFonts w:ascii="Times New Roman" w:hAnsi="Times New Roman" w:cs="Times New Roman"/>
          <w:b/>
          <w:sz w:val="28"/>
          <w:szCs w:val="28"/>
        </w:rPr>
        <w:t>«грусть», «строгость»,</w:t>
      </w:r>
    </w:p>
    <w:p w:rsidR="000A3936" w:rsidRPr="000A3936" w:rsidRDefault="000A3936" w:rsidP="00C14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936">
        <w:rPr>
          <w:rFonts w:ascii="Times New Roman" w:hAnsi="Times New Roman" w:cs="Times New Roman"/>
          <w:b/>
          <w:sz w:val="28"/>
          <w:szCs w:val="28"/>
        </w:rPr>
        <w:t>«удивление» «мечтательность», «злость», «жалость»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3936">
        <w:rPr>
          <w:rFonts w:ascii="Times New Roman" w:hAnsi="Times New Roman" w:cs="Times New Roman"/>
          <w:sz w:val="28"/>
          <w:szCs w:val="28"/>
        </w:rPr>
        <w:t>Они будут зависеть от того, какую краску использует Художник.</w:t>
      </w:r>
    </w:p>
    <w:p w:rsidR="002D27D0" w:rsidRPr="002D27D0" w:rsidRDefault="002D27D0" w:rsidP="00C14ADD">
      <w:pPr>
        <w:pStyle w:val="a3"/>
        <w:rPr>
          <w:rFonts w:ascii="Times New Roman" w:hAnsi="Times New Roman" w:cs="Times New Roman"/>
          <w:sz w:val="36"/>
          <w:szCs w:val="36"/>
        </w:rPr>
      </w:pPr>
      <w:r w:rsidRPr="002D27D0"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2D27D0" w:rsidRPr="002D27D0" w:rsidRDefault="0078363B" w:rsidP="00C14A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37465</wp:posOffset>
            </wp:positionV>
            <wp:extent cx="2442210" cy="1802130"/>
            <wp:effectExtent l="19050" t="0" r="0" b="0"/>
            <wp:wrapNone/>
            <wp:docPr id="3" name="Рисунок 11" descr="C:\Users\user\Desktop\101MSDCF1\DSC0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101MSDCF1\DSC054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933" t="8667" r="13856" b="7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936">
        <w:rPr>
          <w:rFonts w:ascii="Times New Roman" w:hAnsi="Times New Roman" w:cs="Times New Roman"/>
          <w:sz w:val="28"/>
          <w:szCs w:val="28"/>
        </w:rPr>
        <w:t>На палитре 7 красок.</w:t>
      </w:r>
    </w:p>
    <w:p w:rsidR="00C14ADD" w:rsidRDefault="00756C42" w:rsidP="00C14A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033" style="position:absolute;left:0;text-align:left;margin-left:119.2pt;margin-top:10.95pt;width:33.95pt;height:23.55pt;z-index:251667456" fillcolor="#0070c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-4.05pt;margin-top:10.95pt;width:33.95pt;height:23.55pt;z-index:251660288" fillcolor="red" strokecolor="#f2f2f2 [3041]" strokeweight="3pt">
            <v:shadow on="t" type="perspective" color="#622423 [1605]" opacity=".5" offset="1pt" offset2="-1pt"/>
          </v:oval>
        </w:pict>
      </w:r>
    </w:p>
    <w:p w:rsidR="002D27D0" w:rsidRDefault="0078363B" w:rsidP="0078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Строгость                 Мечтательность</w:t>
      </w:r>
    </w:p>
    <w:p w:rsidR="0078363B" w:rsidRDefault="00756C42" w:rsidP="00783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032" style="position:absolute;margin-left:119.2pt;margin-top:9.4pt;width:33.95pt;height:23.55pt;z-index:251666432" fillcolor="#a5a5a5 [209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-4.05pt;margin-top:9.4pt;width:33.95pt;height:23.55pt;z-index:251661312" fillcolor="#f79646 [3209]" strokecolor="#f2f2f2 [3041]" strokeweight="3pt">
            <v:shadow on="t" type="perspective" color="#974706 [1609]" opacity=".5" offset="1pt" offset2="-1pt"/>
          </v:oval>
        </w:pict>
      </w:r>
      <w:r w:rsidR="0078363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8363B" w:rsidRDefault="0078363B" w:rsidP="0078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Злость                        Грусть</w:t>
      </w:r>
    </w:p>
    <w:p w:rsidR="0078363B" w:rsidRDefault="00756C42" w:rsidP="00783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028" style="position:absolute;margin-left:-4.05pt;margin-top:11.25pt;width:33.95pt;height:23.55pt;z-index:251662336" fillcolor="yellow"/>
        </w:pict>
      </w:r>
      <w:r w:rsidRPr="00756C4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031" style="position:absolute;margin-left:119.2pt;margin-top:11.25pt;width:33.95pt;height:23.55pt;z-index:251665408" fillcolor="#7030a0"/>
        </w:pict>
      </w:r>
      <w:r w:rsidR="0078363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8363B" w:rsidRDefault="0078363B" w:rsidP="0078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Радость                      Жалость</w:t>
      </w:r>
    </w:p>
    <w:p w:rsidR="0078363B" w:rsidRDefault="00756C42" w:rsidP="00783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029" style="position:absolute;margin-left:-4.05pt;margin-top:13.65pt;width:33.95pt;height:23.55pt;z-index:251663360" fillcolor="#00b050"/>
        </w:pict>
      </w:r>
      <w:r w:rsidR="00783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63B" w:rsidRPr="0078363B" w:rsidRDefault="0078363B" w:rsidP="00783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Удивление</w:t>
      </w:r>
      <w:r w:rsidRPr="00783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7D0" w:rsidRDefault="002D27D0" w:rsidP="00C14A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27D0" w:rsidRDefault="002D27D0" w:rsidP="00C14A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363B" w:rsidRDefault="0078363B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Разучивая игру в роли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выступает музыкальный  руководитель или воспитатель. В дальнейшем дети могут играть самостоятельно.</w:t>
      </w:r>
    </w:p>
    <w:p w:rsidR="00295A11" w:rsidRDefault="0078363B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Начинать игру в среднем возрасте лучше с двух красок (</w:t>
      </w:r>
      <w:r w:rsidR="00391D8E">
        <w:rPr>
          <w:rFonts w:ascii="Times New Roman" w:hAnsi="Times New Roman" w:cs="Times New Roman"/>
          <w:sz w:val="28"/>
          <w:szCs w:val="28"/>
        </w:rPr>
        <w:t>настроение</w:t>
      </w:r>
      <w:r>
        <w:rPr>
          <w:rFonts w:ascii="Times New Roman" w:hAnsi="Times New Roman" w:cs="Times New Roman"/>
          <w:sz w:val="28"/>
          <w:szCs w:val="28"/>
        </w:rPr>
        <w:t xml:space="preserve">) – желтой (радость) и серой (грусть). </w:t>
      </w:r>
      <w:r w:rsidR="00391D8E">
        <w:rPr>
          <w:rFonts w:ascii="Times New Roman" w:hAnsi="Times New Roman" w:cs="Times New Roman"/>
          <w:sz w:val="28"/>
          <w:szCs w:val="28"/>
        </w:rPr>
        <w:t>В дальнейшем постепенно включать в игру другие цвета</w:t>
      </w:r>
      <w:r w:rsidR="00295A11">
        <w:rPr>
          <w:rFonts w:ascii="Times New Roman" w:hAnsi="Times New Roman" w:cs="Times New Roman"/>
          <w:sz w:val="28"/>
          <w:szCs w:val="28"/>
        </w:rPr>
        <w:t>.</w:t>
      </w:r>
    </w:p>
    <w:p w:rsidR="00D9435F" w:rsidRDefault="00D9435F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A11" w:rsidRDefault="00D9435F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81280</wp:posOffset>
            </wp:positionV>
            <wp:extent cx="1663700" cy="2524125"/>
            <wp:effectExtent l="171450" t="133350" r="355600" b="314325"/>
            <wp:wrapNone/>
            <wp:docPr id="14" name="Рисунок 8" descr="C:\Users\user\Desktop\101MSDCF1\DSC05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01MSDCF1\DSC053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15191" w:rsidRDefault="0051519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-710272</wp:posOffset>
            </wp:positionH>
            <wp:positionV relativeFrom="paragraph">
              <wp:posOffset>-48944</wp:posOffset>
            </wp:positionV>
            <wp:extent cx="4862146" cy="3244215"/>
            <wp:effectExtent l="0" t="266700" r="0" b="1175385"/>
            <wp:wrapNone/>
            <wp:docPr id="16" name="Рисунок 7" descr="C:\Users\user\Desktop\101MSDCF1\DSC0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01MSDCF1\DSC053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46" cy="3244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515191" w:rsidRDefault="0051519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191" w:rsidRDefault="0051519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191" w:rsidRDefault="0051519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191" w:rsidRDefault="0051519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191" w:rsidRDefault="0051519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191" w:rsidRDefault="0051519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191" w:rsidRDefault="0051519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191" w:rsidRDefault="0051519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191" w:rsidRDefault="0051519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191" w:rsidRDefault="0051519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191" w:rsidRDefault="0051519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191" w:rsidRDefault="00D9435F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122555</wp:posOffset>
            </wp:positionV>
            <wp:extent cx="1668145" cy="2524125"/>
            <wp:effectExtent l="171450" t="133350" r="370205" b="314325"/>
            <wp:wrapNone/>
            <wp:docPr id="17" name="Рисунок 5" descr="C:\Users\user\Desktop\101MSDCF1\DSC05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01MSDCF1\DSC053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15191" w:rsidRDefault="0051519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191" w:rsidRDefault="0051519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191" w:rsidRDefault="0051519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191" w:rsidRDefault="0051519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78740</wp:posOffset>
            </wp:positionV>
            <wp:extent cx="1677670" cy="2522855"/>
            <wp:effectExtent l="19050" t="0" r="0" b="0"/>
            <wp:wrapNone/>
            <wp:docPr id="20" name="Рисунок 1" descr="C:\Users\user\Desktop\101MSDCF1\DSC05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1MSDCF1\DSC053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52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191" w:rsidRDefault="0051519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191" w:rsidRDefault="00515191" w:rsidP="0051519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 «Художник» можно </w:t>
      </w:r>
    </w:p>
    <w:p w:rsidR="00515191" w:rsidRDefault="00D9435F" w:rsidP="0051519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15191">
        <w:rPr>
          <w:rFonts w:ascii="Times New Roman" w:hAnsi="Times New Roman" w:cs="Times New Roman"/>
          <w:sz w:val="28"/>
          <w:szCs w:val="28"/>
        </w:rPr>
        <w:t>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191">
        <w:rPr>
          <w:rFonts w:ascii="Times New Roman" w:hAnsi="Times New Roman" w:cs="Times New Roman"/>
          <w:sz w:val="28"/>
          <w:szCs w:val="28"/>
        </w:rPr>
        <w:t xml:space="preserve">на музыкальных и </w:t>
      </w:r>
    </w:p>
    <w:p w:rsidR="00515191" w:rsidRDefault="00515191" w:rsidP="0051519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5191" w:rsidRDefault="00515191" w:rsidP="0051519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включать в досуги и развлечения </w:t>
      </w:r>
    </w:p>
    <w:p w:rsidR="00515191" w:rsidRDefault="00515191" w:rsidP="0051519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дошкольников.</w:t>
      </w:r>
      <w:r w:rsidRPr="00515191">
        <w:rPr>
          <w:noProof/>
          <w:lang w:eastAsia="ru-RU"/>
        </w:rPr>
        <w:t xml:space="preserve"> </w:t>
      </w:r>
    </w:p>
    <w:p w:rsidR="00515191" w:rsidRDefault="0051519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191" w:rsidRDefault="0051519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515191" w:rsidRDefault="0051519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191" w:rsidRDefault="0051519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191" w:rsidRDefault="0051519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191" w:rsidRDefault="0051519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C22" w:rsidRDefault="009F5C22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9F5C22" w:rsidRDefault="00D9435F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63500</wp:posOffset>
            </wp:positionV>
            <wp:extent cx="3287395" cy="2338705"/>
            <wp:effectExtent l="19050" t="0" r="8255" b="0"/>
            <wp:wrapNone/>
            <wp:docPr id="2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95A11">
        <w:rPr>
          <w:rFonts w:ascii="Times New Roman" w:hAnsi="Times New Roman" w:cs="Times New Roman"/>
          <w:sz w:val="28"/>
          <w:szCs w:val="28"/>
        </w:rPr>
        <w:t xml:space="preserve">     </w:t>
      </w:r>
      <w:r w:rsidR="00515191">
        <w:rPr>
          <w:rFonts w:ascii="Times New Roman" w:hAnsi="Times New Roman" w:cs="Times New Roman"/>
          <w:sz w:val="28"/>
          <w:szCs w:val="28"/>
        </w:rPr>
        <w:t xml:space="preserve">Если вы хотите самостоятельно </w:t>
      </w:r>
      <w:r w:rsidR="009F5C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5C22" w:rsidRDefault="009F5C22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15191">
        <w:rPr>
          <w:rFonts w:ascii="Times New Roman" w:hAnsi="Times New Roman" w:cs="Times New Roman"/>
          <w:sz w:val="28"/>
          <w:szCs w:val="28"/>
        </w:rPr>
        <w:t xml:space="preserve">изготовить палитру для игры, </w:t>
      </w:r>
    </w:p>
    <w:p w:rsidR="009F5C22" w:rsidRDefault="009F5C22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15191">
        <w:rPr>
          <w:rFonts w:ascii="Times New Roman" w:hAnsi="Times New Roman" w:cs="Times New Roman"/>
          <w:sz w:val="28"/>
          <w:szCs w:val="28"/>
        </w:rPr>
        <w:t xml:space="preserve">можете воспользоваться шаблоном. </w:t>
      </w:r>
    </w:p>
    <w:p w:rsidR="009F5C22" w:rsidRDefault="009F5C22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943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191">
        <w:rPr>
          <w:rFonts w:ascii="Times New Roman" w:hAnsi="Times New Roman" w:cs="Times New Roman"/>
          <w:sz w:val="28"/>
          <w:szCs w:val="28"/>
        </w:rPr>
        <w:t xml:space="preserve">Рисунок необходимо увеличить </w:t>
      </w:r>
      <w:proofErr w:type="gramStart"/>
      <w:r w:rsidR="0051519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15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C22" w:rsidRDefault="009F5C22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943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15191">
        <w:rPr>
          <w:rFonts w:ascii="Times New Roman" w:hAnsi="Times New Roman" w:cs="Times New Roman"/>
          <w:sz w:val="28"/>
          <w:szCs w:val="28"/>
        </w:rPr>
        <w:t>формата листа А</w:t>
      </w:r>
      <w:proofErr w:type="gramStart"/>
      <w:r w:rsidR="0051519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15191">
        <w:rPr>
          <w:rFonts w:ascii="Times New Roman" w:hAnsi="Times New Roman" w:cs="Times New Roman"/>
          <w:sz w:val="28"/>
          <w:szCs w:val="28"/>
        </w:rPr>
        <w:t xml:space="preserve">, перевести его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35F" w:rsidRDefault="009F5C22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943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15191">
        <w:rPr>
          <w:rFonts w:ascii="Times New Roman" w:hAnsi="Times New Roman" w:cs="Times New Roman"/>
          <w:sz w:val="28"/>
          <w:szCs w:val="28"/>
        </w:rPr>
        <w:t xml:space="preserve">прочную основу </w:t>
      </w:r>
    </w:p>
    <w:p w:rsidR="009F5C22" w:rsidRDefault="00D9435F" w:rsidP="00D94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15191">
        <w:rPr>
          <w:rFonts w:ascii="Times New Roman" w:hAnsi="Times New Roman" w:cs="Times New Roman"/>
          <w:sz w:val="28"/>
          <w:szCs w:val="28"/>
        </w:rPr>
        <w:t>(мож</w:t>
      </w:r>
      <w:r w:rsidR="009F5C2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22">
        <w:rPr>
          <w:rFonts w:ascii="Times New Roman" w:hAnsi="Times New Roman" w:cs="Times New Roman"/>
          <w:sz w:val="28"/>
          <w:szCs w:val="28"/>
        </w:rPr>
        <w:t xml:space="preserve">использовать плотный картон). </w:t>
      </w:r>
    </w:p>
    <w:p w:rsidR="00D9435F" w:rsidRDefault="009F5C22" w:rsidP="00D94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95A1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 желании добавить</w:t>
      </w:r>
      <w:r w:rsidR="00D9435F">
        <w:rPr>
          <w:rFonts w:ascii="Times New Roman" w:hAnsi="Times New Roman" w:cs="Times New Roman"/>
          <w:sz w:val="28"/>
          <w:szCs w:val="28"/>
        </w:rPr>
        <w:t xml:space="preserve"> декор  </w:t>
      </w:r>
    </w:p>
    <w:p w:rsidR="009F5C22" w:rsidRDefault="00D9435F" w:rsidP="00D94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(цветную пленку, потолочную плитку)</w:t>
      </w:r>
      <w:r w:rsidR="009F5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A11" w:rsidRDefault="009F5C22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95A1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На поверхность палитры </w:t>
      </w:r>
    </w:p>
    <w:p w:rsidR="00295A11" w:rsidRDefault="00295A1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приклеить </w:t>
      </w:r>
      <w:r w:rsidR="009F5C22">
        <w:rPr>
          <w:rFonts w:ascii="Times New Roman" w:hAnsi="Times New Roman" w:cs="Times New Roman"/>
          <w:sz w:val="28"/>
          <w:szCs w:val="28"/>
        </w:rPr>
        <w:t xml:space="preserve">отдельно вырезанные 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C22" w:rsidRDefault="00295A11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F5C22">
        <w:rPr>
          <w:rFonts w:ascii="Times New Roman" w:hAnsi="Times New Roman" w:cs="Times New Roman"/>
          <w:sz w:val="28"/>
          <w:szCs w:val="28"/>
        </w:rPr>
        <w:t xml:space="preserve">цветного </w:t>
      </w:r>
      <w:r>
        <w:rPr>
          <w:rFonts w:ascii="Times New Roman" w:hAnsi="Times New Roman" w:cs="Times New Roman"/>
          <w:sz w:val="28"/>
          <w:szCs w:val="28"/>
        </w:rPr>
        <w:t>картона краски.</w:t>
      </w:r>
    </w:p>
    <w:p w:rsidR="00515191" w:rsidRDefault="009F5C22" w:rsidP="00783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95A1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B6307" w:rsidRPr="00295A11" w:rsidRDefault="00852EEC" w:rsidP="0078363B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52E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</w:p>
    <w:sectPr w:rsidR="004B6307" w:rsidRPr="00295A11" w:rsidSect="004B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4ADD"/>
    <w:rsid w:val="000A3936"/>
    <w:rsid w:val="00295A11"/>
    <w:rsid w:val="002D27D0"/>
    <w:rsid w:val="00391D8E"/>
    <w:rsid w:val="00490703"/>
    <w:rsid w:val="004B6307"/>
    <w:rsid w:val="004B6FD9"/>
    <w:rsid w:val="00515191"/>
    <w:rsid w:val="006C3F2B"/>
    <w:rsid w:val="00756C42"/>
    <w:rsid w:val="0078363B"/>
    <w:rsid w:val="00852EEC"/>
    <w:rsid w:val="009F5C22"/>
    <w:rsid w:val="00B22003"/>
    <w:rsid w:val="00C14ADD"/>
    <w:rsid w:val="00CC0AF3"/>
    <w:rsid w:val="00D9435F"/>
    <w:rsid w:val="00E730BF"/>
    <w:rsid w:val="00ED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A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644</Words>
  <Characters>4262</Characters>
  <Application>Microsoft Office Word</Application>
  <DocSecurity>0</DocSecurity>
  <Lines>99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Yashkarina.OA</cp:lastModifiedBy>
  <cp:revision>4</cp:revision>
  <dcterms:created xsi:type="dcterms:W3CDTF">2017-05-03T14:09:00Z</dcterms:created>
  <dcterms:modified xsi:type="dcterms:W3CDTF">2017-06-06T06:53:00Z</dcterms:modified>
</cp:coreProperties>
</file>